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8A521E" w:rsidRPr="00A11FC9" w:rsidTr="00D239CC">
        <w:trPr>
          <w:trHeight w:val="992"/>
        </w:trPr>
        <w:tc>
          <w:tcPr>
            <w:tcW w:w="921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A521E" w:rsidRPr="00D239CC" w:rsidRDefault="00E15B3D" w:rsidP="00E922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39CC">
              <w:rPr>
                <w:rFonts w:ascii="Times New Roman" w:hAnsi="Times New Roman" w:cs="Times New Roman"/>
                <w:b/>
                <w:sz w:val="26"/>
                <w:szCs w:val="26"/>
              </w:rPr>
              <w:t>ADNAN MENDERES</w:t>
            </w:r>
            <w:r w:rsidR="00E9224F" w:rsidRPr="00D239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ÜNİVERSİTESİ</w:t>
            </w:r>
          </w:p>
          <w:p w:rsidR="00E9224F" w:rsidRPr="00A11FC9" w:rsidRDefault="00E9224F" w:rsidP="00E922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39CC">
              <w:rPr>
                <w:rFonts w:ascii="Times New Roman" w:hAnsi="Times New Roman" w:cs="Times New Roman"/>
                <w:b/>
                <w:sz w:val="26"/>
                <w:szCs w:val="26"/>
              </w:rPr>
              <w:t>AKADEMİK TEŞVİK ÖDENEĞİ TAKVİMİ</w:t>
            </w:r>
          </w:p>
        </w:tc>
      </w:tr>
      <w:tr w:rsidR="008A521E" w:rsidRPr="00A11FC9" w:rsidTr="00D239CC">
        <w:trPr>
          <w:trHeight w:val="836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8A521E" w:rsidRPr="00A11FC9" w:rsidRDefault="008A521E" w:rsidP="00E9224F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25 Aralık 2015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Akademik teşvik başvuru takviminin üniversite web sayfasından ilanı</w:t>
            </w:r>
          </w:p>
        </w:tc>
      </w:tr>
      <w:tr w:rsidR="008A521E" w:rsidRPr="00A11FC9" w:rsidTr="00D239CC">
        <w:trPr>
          <w:trHeight w:val="975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8A521E" w:rsidRPr="00A11FC9" w:rsidRDefault="008A521E" w:rsidP="00E9224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4-15 Ocak 2016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Öğretim elemanlarının kadrolarının bulunduğu bölüm/anabilim dalı başkanlıklarına başvurusu</w:t>
            </w:r>
          </w:p>
        </w:tc>
      </w:tr>
      <w:tr w:rsidR="008A521E" w:rsidRPr="00A11FC9" w:rsidTr="00D239CC">
        <w:trPr>
          <w:trHeight w:val="989"/>
        </w:trPr>
        <w:tc>
          <w:tcPr>
            <w:tcW w:w="209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8A521E" w:rsidRPr="00A11FC9" w:rsidRDefault="008A521E" w:rsidP="003E45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18-2</w:t>
            </w:r>
            <w:r w:rsidR="003E45C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Ocak 2016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Bölüm/anabilim dalı başkanlıklarınca kurulan ön inceleme heyetleri tarafından sunulan belgelerin incelenmesi</w:t>
            </w:r>
          </w:p>
        </w:tc>
      </w:tr>
      <w:tr w:rsidR="008A521E" w:rsidRPr="00A11FC9" w:rsidTr="00D239CC">
        <w:trPr>
          <w:trHeight w:val="1117"/>
        </w:trPr>
        <w:tc>
          <w:tcPr>
            <w:tcW w:w="2093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8A521E" w:rsidRPr="00A11FC9" w:rsidRDefault="003E45C0" w:rsidP="00E9224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="008A521E"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Ocak 2016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17:00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-18:00) 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Ön inceleme heyetleri tarafından teşvik almaya hak kazananların liste ve evraklarının nihai karar için akademik teşvik komisyonuna gönderilmesi</w:t>
            </w:r>
          </w:p>
        </w:tc>
      </w:tr>
      <w:tr w:rsidR="008A521E" w:rsidRPr="00A11FC9" w:rsidTr="00D239CC">
        <w:trPr>
          <w:trHeight w:val="991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8A521E" w:rsidRPr="00A11FC9" w:rsidRDefault="003E45C0" w:rsidP="003E45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Ocak 2016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Akademik teşvik komisyonu tarafından teşvik başvurularının değerlendirilmesi</w:t>
            </w:r>
          </w:p>
        </w:tc>
      </w:tr>
      <w:tr w:rsidR="008A521E" w:rsidRPr="00A11FC9" w:rsidTr="00D239CC">
        <w:trPr>
          <w:trHeight w:val="977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8A521E" w:rsidRPr="00A11FC9" w:rsidRDefault="003E45C0" w:rsidP="003E45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Ocak </w:t>
            </w:r>
            <w:bookmarkStart w:id="0" w:name="_GoBack"/>
            <w:bookmarkEnd w:id="0"/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2016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Teşvik almaya hak kazanan öğretim elemanlarının üniversite web sayfasından ilan edilmesi</w:t>
            </w:r>
          </w:p>
        </w:tc>
      </w:tr>
      <w:tr w:rsidR="003E45C0" w:rsidRPr="00A11FC9" w:rsidTr="00D239CC">
        <w:trPr>
          <w:trHeight w:val="977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3E45C0" w:rsidRDefault="003E45C0" w:rsidP="003E45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-29 </w:t>
            </w:r>
            <w:r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Ocak 2016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3E45C0" w:rsidRPr="00A11FC9" w:rsidRDefault="008603DE" w:rsidP="008603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Komisyon kararlarına karşı Senatoya itiraz edilmesi</w:t>
            </w:r>
          </w:p>
        </w:tc>
      </w:tr>
      <w:tr w:rsidR="008603DE" w:rsidRPr="00A11FC9" w:rsidTr="00D239CC">
        <w:trPr>
          <w:trHeight w:val="977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8603DE" w:rsidRDefault="008603DE" w:rsidP="008603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1-4 Şubat 2016</w:t>
            </w: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603DE" w:rsidRDefault="008603D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Senato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’nun itirazları kesin karara bağlaması</w:t>
            </w:r>
          </w:p>
        </w:tc>
      </w:tr>
      <w:tr w:rsidR="008A521E" w:rsidRPr="00A11FC9" w:rsidTr="00D239CC">
        <w:trPr>
          <w:trHeight w:val="847"/>
        </w:trPr>
        <w:tc>
          <w:tcPr>
            <w:tcW w:w="2093" w:type="dxa"/>
            <w:tcBorders>
              <w:left w:val="single" w:sz="12" w:space="0" w:color="auto"/>
            </w:tcBorders>
            <w:vAlign w:val="center"/>
          </w:tcPr>
          <w:p w:rsidR="008603DE" w:rsidRDefault="008603DE" w:rsidP="00E9224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</w:t>
            </w:r>
            <w:r w:rsidR="003E45C0" w:rsidRPr="00A11FC9">
              <w:rPr>
                <w:rFonts w:ascii="Times New Roman" w:hAnsi="Times New Roman" w:cs="Times New Roman"/>
                <w:b/>
                <w:sz w:val="26"/>
                <w:szCs w:val="26"/>
              </w:rPr>
              <w:t>Şubat 2016</w:t>
            </w:r>
          </w:p>
          <w:p w:rsidR="008A521E" w:rsidRPr="00A11FC9" w:rsidRDefault="008A521E" w:rsidP="00E9224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119" w:type="dxa"/>
            <w:tcBorders>
              <w:right w:val="single" w:sz="12" w:space="0" w:color="auto"/>
            </w:tcBorders>
            <w:vAlign w:val="center"/>
          </w:tcPr>
          <w:p w:rsidR="008A521E" w:rsidRPr="00A11FC9" w:rsidRDefault="008A521E" w:rsidP="004224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Teşvik almaya hak kazanan öğretim elamanlarının listelerinin ödeme yapılabilmesi amacıyla birim muhasebe yetkililerine bildirilmesi</w:t>
            </w:r>
          </w:p>
        </w:tc>
      </w:tr>
      <w:tr w:rsidR="008A521E" w:rsidRPr="00A11FC9" w:rsidTr="00D239CC">
        <w:tc>
          <w:tcPr>
            <w:tcW w:w="92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21E" w:rsidRPr="00A11FC9" w:rsidRDefault="008A521E" w:rsidP="008A5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521E" w:rsidRPr="00A11FC9" w:rsidRDefault="008A521E" w:rsidP="008A521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Ön inceleme heyetleri hazırladıkları teşvik almaya hak kazananların liste ve evraklarını resmi yazı ile Genel Sekreterlik Makamına göndereceklerdir.</w:t>
            </w:r>
          </w:p>
          <w:p w:rsidR="008A521E" w:rsidRPr="00A11FC9" w:rsidRDefault="008A521E" w:rsidP="008A5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521E" w:rsidRPr="00A11FC9" w:rsidRDefault="008A521E" w:rsidP="00E9224F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 xml:space="preserve">Başvuruda, akademik faaliyetlere ilişkin </w:t>
            </w:r>
            <w:proofErr w:type="spellStart"/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YÖKSİS’ten</w:t>
            </w:r>
            <w:proofErr w:type="spellEnd"/>
            <w:r w:rsidRPr="00A11FC9">
              <w:rPr>
                <w:rFonts w:ascii="Times New Roman" w:hAnsi="Times New Roman" w:cs="Times New Roman"/>
                <w:sz w:val="26"/>
                <w:szCs w:val="26"/>
              </w:rPr>
              <w:t xml:space="preserve"> alınan çıktı ile birlikte akademik faaliyetlere ilişkin belgeler sunulmalıdır.</w:t>
            </w:r>
          </w:p>
          <w:p w:rsidR="008A521E" w:rsidRPr="00A11FC9" w:rsidRDefault="008A521E" w:rsidP="008A5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521E" w:rsidRPr="00A11FC9" w:rsidRDefault="008A521E" w:rsidP="00E9224F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1FC9">
              <w:rPr>
                <w:rFonts w:ascii="Times New Roman" w:hAnsi="Times New Roman" w:cs="Times New Roman"/>
                <w:sz w:val="26"/>
                <w:szCs w:val="26"/>
              </w:rPr>
              <w:t>İtiraz sonucunda senatonun vereceği kararlar kesindir.</w:t>
            </w:r>
          </w:p>
          <w:p w:rsidR="00AB7DE0" w:rsidRPr="00A11FC9" w:rsidRDefault="00AB7DE0" w:rsidP="008A5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521E" w:rsidRPr="006E41AF" w:rsidRDefault="00013868" w:rsidP="006E41A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ADU </w:t>
            </w:r>
            <w:r w:rsidR="006E41AF" w:rsidRPr="006E41AF">
              <w:rPr>
                <w:rFonts w:ascii="Times New Roman" w:hAnsi="Times New Roman" w:cs="Times New Roman"/>
                <w:b/>
                <w:sz w:val="26"/>
                <w:szCs w:val="26"/>
              </w:rPr>
              <w:t>AKADEMİK TEŞVİK KOMİSYONU</w:t>
            </w:r>
          </w:p>
        </w:tc>
      </w:tr>
    </w:tbl>
    <w:p w:rsidR="008A521E" w:rsidRPr="00A11FC9" w:rsidRDefault="008A521E" w:rsidP="00D407A5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407A5" w:rsidRPr="00A11FC9" w:rsidRDefault="00D407A5" w:rsidP="00E9224F">
      <w:pPr>
        <w:ind w:left="3540" w:hanging="3540"/>
        <w:jc w:val="both"/>
        <w:rPr>
          <w:rFonts w:ascii="Times New Roman" w:hAnsi="Times New Roman" w:cs="Times New Roman"/>
          <w:sz w:val="26"/>
          <w:szCs w:val="26"/>
        </w:rPr>
      </w:pPr>
    </w:p>
    <w:sectPr w:rsidR="00D407A5" w:rsidRPr="00A11FC9" w:rsidSect="00472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48D" w:rsidRDefault="0063648D" w:rsidP="00D239CC">
      <w:pPr>
        <w:spacing w:after="0" w:line="240" w:lineRule="auto"/>
      </w:pPr>
      <w:r>
        <w:separator/>
      </w:r>
    </w:p>
  </w:endnote>
  <w:endnote w:type="continuationSeparator" w:id="0">
    <w:p w:rsidR="0063648D" w:rsidRDefault="0063648D" w:rsidP="00D2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48D" w:rsidRDefault="0063648D" w:rsidP="00D239CC">
      <w:pPr>
        <w:spacing w:after="0" w:line="240" w:lineRule="auto"/>
      </w:pPr>
      <w:r>
        <w:separator/>
      </w:r>
    </w:p>
  </w:footnote>
  <w:footnote w:type="continuationSeparator" w:id="0">
    <w:p w:rsidR="0063648D" w:rsidRDefault="0063648D" w:rsidP="00D23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500C5"/>
    <w:multiLevelType w:val="hybridMultilevel"/>
    <w:tmpl w:val="10A03DCC"/>
    <w:lvl w:ilvl="0" w:tplc="0D5020C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930FC"/>
    <w:multiLevelType w:val="hybridMultilevel"/>
    <w:tmpl w:val="BA7CA8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A5"/>
    <w:rsid w:val="00013868"/>
    <w:rsid w:val="000E405A"/>
    <w:rsid w:val="001332A6"/>
    <w:rsid w:val="00174DC2"/>
    <w:rsid w:val="00215881"/>
    <w:rsid w:val="00220F21"/>
    <w:rsid w:val="003E45C0"/>
    <w:rsid w:val="0042241A"/>
    <w:rsid w:val="00447060"/>
    <w:rsid w:val="00472CD1"/>
    <w:rsid w:val="00616B57"/>
    <w:rsid w:val="0063648D"/>
    <w:rsid w:val="0065205A"/>
    <w:rsid w:val="006E41AF"/>
    <w:rsid w:val="008603DE"/>
    <w:rsid w:val="008A521E"/>
    <w:rsid w:val="008E032B"/>
    <w:rsid w:val="00A11FC9"/>
    <w:rsid w:val="00A549EB"/>
    <w:rsid w:val="00AB7DE0"/>
    <w:rsid w:val="00B5310C"/>
    <w:rsid w:val="00C249E6"/>
    <w:rsid w:val="00D239CC"/>
    <w:rsid w:val="00D25A17"/>
    <w:rsid w:val="00D407A5"/>
    <w:rsid w:val="00E03632"/>
    <w:rsid w:val="00E15B3D"/>
    <w:rsid w:val="00E9224F"/>
    <w:rsid w:val="00EE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5310C"/>
  </w:style>
  <w:style w:type="character" w:styleId="Kpr">
    <w:name w:val="Hyperlink"/>
    <w:basedOn w:val="VarsaylanParagrafYazTipi"/>
    <w:uiPriority w:val="99"/>
    <w:semiHidden/>
    <w:unhideWhenUsed/>
    <w:rsid w:val="00B5310C"/>
    <w:rPr>
      <w:color w:val="0000FF"/>
      <w:u w:val="single"/>
    </w:rPr>
  </w:style>
  <w:style w:type="table" w:styleId="TabloKlavuzu">
    <w:name w:val="Table Grid"/>
    <w:basedOn w:val="NormalTablo"/>
    <w:uiPriority w:val="59"/>
    <w:rsid w:val="008A5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A521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23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9CC"/>
  </w:style>
  <w:style w:type="paragraph" w:styleId="Altbilgi">
    <w:name w:val="footer"/>
    <w:basedOn w:val="Normal"/>
    <w:link w:val="AltbilgiChar"/>
    <w:uiPriority w:val="99"/>
    <w:unhideWhenUsed/>
    <w:rsid w:val="00D23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39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5310C"/>
  </w:style>
  <w:style w:type="character" w:styleId="Kpr">
    <w:name w:val="Hyperlink"/>
    <w:basedOn w:val="VarsaylanParagrafYazTipi"/>
    <w:uiPriority w:val="99"/>
    <w:semiHidden/>
    <w:unhideWhenUsed/>
    <w:rsid w:val="00B5310C"/>
    <w:rPr>
      <w:color w:val="0000FF"/>
      <w:u w:val="single"/>
    </w:rPr>
  </w:style>
  <w:style w:type="table" w:styleId="TabloKlavuzu">
    <w:name w:val="Table Grid"/>
    <w:basedOn w:val="NormalTablo"/>
    <w:uiPriority w:val="59"/>
    <w:rsid w:val="008A5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A521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23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9CC"/>
  </w:style>
  <w:style w:type="paragraph" w:styleId="Altbilgi">
    <w:name w:val="footer"/>
    <w:basedOn w:val="Normal"/>
    <w:link w:val="AltbilgiChar"/>
    <w:uiPriority w:val="99"/>
    <w:unhideWhenUsed/>
    <w:rsid w:val="00D23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5902-F93D-4BCD-AAF5-07E7C8C8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Burak ESER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Windows7</cp:lastModifiedBy>
  <cp:revision>5</cp:revision>
  <cp:lastPrinted>2015-12-31T13:23:00Z</cp:lastPrinted>
  <dcterms:created xsi:type="dcterms:W3CDTF">2015-12-31T13:08:00Z</dcterms:created>
  <dcterms:modified xsi:type="dcterms:W3CDTF">2015-12-31T13:33:00Z</dcterms:modified>
</cp:coreProperties>
</file>